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1E" w:rsidRPr="00E87DA0" w:rsidRDefault="009D081E" w:rsidP="009D081E">
      <w:pPr>
        <w:jc w:val="center"/>
        <w:rPr>
          <w:rStyle w:val="fontstyle31"/>
          <w:b/>
          <w:sz w:val="28"/>
          <w:szCs w:val="28"/>
        </w:rPr>
      </w:pPr>
    </w:p>
    <w:p w:rsidR="009D081E" w:rsidRPr="00E87DA0" w:rsidRDefault="009D081E" w:rsidP="009D081E">
      <w:pPr>
        <w:jc w:val="center"/>
        <w:rPr>
          <w:b/>
          <w:bCs/>
          <w:color w:val="000000"/>
          <w:szCs w:val="28"/>
        </w:rPr>
      </w:pPr>
      <w:r>
        <w:rPr>
          <w:b/>
          <w:bCs/>
          <w:noProof/>
          <w:color w:val="000000"/>
          <w:szCs w:val="28"/>
          <w:lang w:val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619125" cy="685800"/>
            <wp:effectExtent l="19050" t="0" r="9525" b="0"/>
            <wp:wrapNone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081E" w:rsidRPr="00E87DA0" w:rsidRDefault="009D081E" w:rsidP="009D081E">
      <w:pPr>
        <w:jc w:val="center"/>
        <w:rPr>
          <w:b/>
          <w:color w:val="000000"/>
          <w:szCs w:val="28"/>
        </w:rPr>
      </w:pPr>
    </w:p>
    <w:p w:rsidR="009D081E" w:rsidRPr="00E87DA0" w:rsidRDefault="009D081E" w:rsidP="009D081E">
      <w:pPr>
        <w:numPr>
          <w:ilvl w:val="0"/>
          <w:numId w:val="3"/>
        </w:numPr>
        <w:tabs>
          <w:tab w:val="clear" w:pos="0"/>
        </w:tabs>
        <w:suppressAutoHyphens/>
        <w:jc w:val="center"/>
        <w:rPr>
          <w:b/>
          <w:bCs/>
          <w:color w:val="000000"/>
          <w:szCs w:val="28"/>
        </w:rPr>
      </w:pPr>
      <w:r w:rsidRPr="00E87DA0">
        <w:rPr>
          <w:b/>
          <w:bCs/>
          <w:color w:val="000000"/>
          <w:szCs w:val="28"/>
        </w:rPr>
        <w:t>АДМИНИСТРАЦИЯ АЛЕКСАНДРОВСКОГО СЕЛЬСКОГО ПОСЕЛЕНИЯ ЕЙСКОГО РАЙОНА</w:t>
      </w:r>
    </w:p>
    <w:p w:rsidR="009D081E" w:rsidRPr="00E87DA0" w:rsidRDefault="009D081E" w:rsidP="009D081E">
      <w:pPr>
        <w:jc w:val="center"/>
        <w:rPr>
          <w:b/>
          <w:color w:val="000000"/>
          <w:szCs w:val="28"/>
        </w:rPr>
      </w:pPr>
    </w:p>
    <w:p w:rsidR="009D081E" w:rsidRPr="00E87DA0" w:rsidRDefault="009D081E" w:rsidP="009D081E">
      <w:pPr>
        <w:numPr>
          <w:ilvl w:val="0"/>
          <w:numId w:val="3"/>
        </w:numPr>
        <w:tabs>
          <w:tab w:val="clear" w:pos="0"/>
        </w:tabs>
        <w:suppressAutoHyphens/>
        <w:jc w:val="center"/>
        <w:rPr>
          <w:b/>
          <w:bCs/>
          <w:color w:val="000000"/>
          <w:szCs w:val="28"/>
        </w:rPr>
      </w:pPr>
      <w:r w:rsidRPr="00E87DA0">
        <w:rPr>
          <w:b/>
          <w:bCs/>
          <w:color w:val="000000"/>
          <w:szCs w:val="28"/>
        </w:rPr>
        <w:t>П О С Т А Н О В Л Е Н И Е</w:t>
      </w:r>
    </w:p>
    <w:p w:rsidR="009D081E" w:rsidRPr="00E87DA0" w:rsidRDefault="009D081E" w:rsidP="009D081E">
      <w:pPr>
        <w:jc w:val="center"/>
        <w:rPr>
          <w:b/>
          <w:color w:val="000000"/>
          <w:szCs w:val="28"/>
        </w:rPr>
      </w:pP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5"/>
        <w:gridCol w:w="1755"/>
        <w:gridCol w:w="4410"/>
        <w:gridCol w:w="1350"/>
      </w:tblGrid>
      <w:tr w:rsidR="009D081E" w:rsidRPr="00E87DA0" w:rsidTr="00AA174F">
        <w:trPr>
          <w:cantSplit/>
        </w:trPr>
        <w:tc>
          <w:tcPr>
            <w:tcW w:w="405" w:type="dxa"/>
          </w:tcPr>
          <w:p w:rsidR="009D081E" w:rsidRPr="00E87DA0" w:rsidRDefault="009D081E" w:rsidP="00AA174F">
            <w:pPr>
              <w:jc w:val="center"/>
              <w:rPr>
                <w:b/>
                <w:color w:val="000000"/>
                <w:szCs w:val="28"/>
              </w:rPr>
            </w:pPr>
            <w:r w:rsidRPr="00E87DA0">
              <w:rPr>
                <w:b/>
                <w:color w:val="000000"/>
                <w:szCs w:val="28"/>
              </w:rPr>
              <w:t>от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9D081E" w:rsidRPr="00C40D8C" w:rsidRDefault="009D081E" w:rsidP="00AA174F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25</w:t>
            </w:r>
            <w:r>
              <w:rPr>
                <w:b/>
                <w:i/>
                <w:color w:val="000000"/>
                <w:szCs w:val="28"/>
              </w:rPr>
              <w:t>.0</w:t>
            </w:r>
            <w:r>
              <w:rPr>
                <w:b/>
                <w:i/>
                <w:color w:val="000000"/>
                <w:szCs w:val="28"/>
                <w:lang w:val="ru-RU"/>
              </w:rPr>
              <w:t>3</w:t>
            </w:r>
            <w:r>
              <w:rPr>
                <w:b/>
                <w:i/>
                <w:color w:val="000000"/>
                <w:szCs w:val="28"/>
              </w:rPr>
              <w:t>.202</w:t>
            </w:r>
            <w:r>
              <w:rPr>
                <w:b/>
                <w:i/>
                <w:color w:val="000000"/>
                <w:szCs w:val="28"/>
                <w:lang w:val="ru-RU"/>
              </w:rPr>
              <w:t>4</w:t>
            </w:r>
          </w:p>
        </w:tc>
        <w:tc>
          <w:tcPr>
            <w:tcW w:w="4410" w:type="dxa"/>
          </w:tcPr>
          <w:p w:rsidR="009D081E" w:rsidRPr="00E87DA0" w:rsidRDefault="009D081E" w:rsidP="00AA174F">
            <w:pPr>
              <w:jc w:val="center"/>
              <w:rPr>
                <w:b/>
                <w:color w:val="000000"/>
                <w:szCs w:val="28"/>
              </w:rPr>
            </w:pPr>
            <w:r w:rsidRPr="00E87DA0">
              <w:rPr>
                <w:b/>
                <w:color w:val="000000"/>
                <w:szCs w:val="28"/>
              </w:rPr>
              <w:t>№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D081E" w:rsidRPr="00C40D8C" w:rsidRDefault="009D081E" w:rsidP="00AA174F">
            <w:pPr>
              <w:jc w:val="center"/>
              <w:rPr>
                <w:b/>
                <w:i/>
                <w:color w:val="000000"/>
                <w:szCs w:val="28"/>
                <w:lang w:val="ru-RU"/>
              </w:rPr>
            </w:pPr>
            <w:r>
              <w:rPr>
                <w:b/>
                <w:i/>
                <w:color w:val="000000"/>
                <w:szCs w:val="28"/>
                <w:lang w:val="ru-RU"/>
              </w:rPr>
              <w:t>19</w:t>
            </w:r>
          </w:p>
        </w:tc>
      </w:tr>
    </w:tbl>
    <w:p w:rsidR="009D081E" w:rsidRPr="00E87DA0" w:rsidRDefault="009D081E" w:rsidP="009D081E">
      <w:pPr>
        <w:jc w:val="center"/>
        <w:rPr>
          <w:b/>
          <w:color w:val="000000"/>
          <w:szCs w:val="28"/>
        </w:rPr>
      </w:pPr>
      <w:r w:rsidRPr="00E87DA0">
        <w:rPr>
          <w:b/>
          <w:color w:val="000000"/>
          <w:szCs w:val="28"/>
        </w:rPr>
        <w:t>с. Александровка</w:t>
      </w:r>
    </w:p>
    <w:p w:rsidR="00174317" w:rsidRDefault="00174317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E93B90" w:rsidRDefault="00E93B90">
      <w:pPr>
        <w:tabs>
          <w:tab w:val="left" w:pos="2590"/>
        </w:tabs>
        <w:ind w:right="3067"/>
        <w:jc w:val="center"/>
        <w:rPr>
          <w:rFonts w:cs="Arial"/>
          <w:b/>
          <w:bCs/>
          <w:kern w:val="32"/>
          <w:sz w:val="20"/>
          <w:szCs w:val="32"/>
          <w:lang w:val="ru-RU"/>
        </w:rPr>
      </w:pPr>
    </w:p>
    <w:p w:rsidR="00FF3BE3" w:rsidRDefault="00FF3BE3">
      <w:pPr>
        <w:rPr>
          <w:lang w:val="ru-RU"/>
        </w:rPr>
      </w:pPr>
    </w:p>
    <w:p w:rsidR="00CD5106" w:rsidRDefault="00CD5106" w:rsidP="00CD510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в муниципальную собственность </w:t>
      </w:r>
    </w:p>
    <w:p w:rsidR="00CD5106" w:rsidRDefault="00E93B90" w:rsidP="00CD510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Александровского</w:t>
      </w:r>
      <w:r w:rsidR="00CD5106">
        <w:rPr>
          <w:sz w:val="28"/>
          <w:szCs w:val="28"/>
        </w:rPr>
        <w:t xml:space="preserve"> сельского поселения Ейского района </w:t>
      </w:r>
    </w:p>
    <w:p w:rsidR="00CD5106" w:rsidRDefault="00E93B90" w:rsidP="00CD5106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коммунальных сетей</w:t>
      </w:r>
    </w:p>
    <w:p w:rsidR="00FF3BE3" w:rsidRDefault="00FF3BE3">
      <w:pPr>
        <w:rPr>
          <w:lang w:val="ru-RU"/>
        </w:rPr>
      </w:pPr>
    </w:p>
    <w:p w:rsidR="00CD5106" w:rsidRDefault="00CD5106" w:rsidP="00CD5106">
      <w:pPr>
        <w:jc w:val="both"/>
        <w:rPr>
          <w:sz w:val="28"/>
          <w:szCs w:val="28"/>
          <w:lang w:val="ru-RU"/>
        </w:rPr>
      </w:pPr>
    </w:p>
    <w:p w:rsidR="00CD5106" w:rsidRPr="000D3889" w:rsidRDefault="00CD5106" w:rsidP="00CD5106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67176">
        <w:rPr>
          <w:rFonts w:ascii="Times New Roman" w:hAnsi="Times New Roman" w:cs="Times New Roman"/>
          <w:sz w:val="28"/>
          <w:szCs w:val="28"/>
        </w:rPr>
        <w:t xml:space="preserve">законом Краснодарского края от 14 декабря 2006 года № 1137-КЗ «О разграничении имущества, находящегося в собственности муниципального образований Ейский район, между вновь образованными сельскими поселениями и муниципальным образованием Ейский район, в состав которого они входят», </w:t>
      </w:r>
      <w:r>
        <w:rPr>
          <w:rFonts w:ascii="Times New Roman" w:hAnsi="Times New Roman" w:cs="Times New Roman"/>
          <w:sz w:val="28"/>
          <w:szCs w:val="28"/>
        </w:rPr>
        <w:t>Уставом</w:t>
      </w:r>
      <w:r w:rsidRPr="00785472">
        <w:rPr>
          <w:rFonts w:ascii="Times New Roman" w:hAnsi="Times New Roman" w:cs="Times New Roman"/>
          <w:sz w:val="28"/>
          <w:szCs w:val="28"/>
        </w:rPr>
        <w:t xml:space="preserve"> </w:t>
      </w:r>
      <w:r w:rsidR="00E93B90">
        <w:rPr>
          <w:rFonts w:ascii="Times New Roman" w:hAnsi="Times New Roman" w:cs="Times New Roman"/>
          <w:sz w:val="28"/>
          <w:szCs w:val="28"/>
        </w:rPr>
        <w:t>Александровского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Ейского района</w:t>
      </w:r>
      <w:r w:rsidRPr="00CD5106">
        <w:rPr>
          <w:rFonts w:ascii="Times New Roman" w:hAnsi="Times New Roman" w:cs="Times New Roman"/>
          <w:sz w:val="28"/>
          <w:szCs w:val="28"/>
        </w:rPr>
        <w:t xml:space="preserve">, актом </w:t>
      </w:r>
      <w:r w:rsidR="002C1E80">
        <w:rPr>
          <w:rFonts w:ascii="Times New Roman" w:hAnsi="Times New Roman" w:cs="Times New Roman"/>
          <w:sz w:val="28"/>
          <w:szCs w:val="28"/>
        </w:rPr>
        <w:t>приема-передачи</w:t>
      </w:r>
      <w:r w:rsidR="00CB0BDD">
        <w:rPr>
          <w:rFonts w:ascii="Times New Roman" w:hAnsi="Times New Roman" w:cs="Times New Roman"/>
          <w:sz w:val="28"/>
          <w:szCs w:val="28"/>
        </w:rPr>
        <w:t xml:space="preserve"> </w:t>
      </w:r>
      <w:r w:rsidR="002C1E80">
        <w:rPr>
          <w:rFonts w:ascii="Times New Roman" w:hAnsi="Times New Roman" w:cs="Times New Roman"/>
          <w:sz w:val="28"/>
          <w:szCs w:val="28"/>
        </w:rPr>
        <w:t>имущества, находящегося в собственности муниципального образования Ейский район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1E80">
        <w:rPr>
          <w:rFonts w:ascii="Times New Roman" w:hAnsi="Times New Roman" w:cs="Times New Roman"/>
          <w:sz w:val="28"/>
          <w:szCs w:val="28"/>
        </w:rPr>
        <w:t xml:space="preserve"> передаваемого в муниципальную собственность </w:t>
      </w:r>
      <w:r w:rsidR="00E93B9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2C1E80">
        <w:rPr>
          <w:rFonts w:ascii="Times New Roman" w:hAnsi="Times New Roman" w:cs="Times New Roman"/>
          <w:sz w:val="28"/>
          <w:szCs w:val="28"/>
        </w:rPr>
        <w:t xml:space="preserve"> </w:t>
      </w:r>
      <w:r w:rsidR="0095612E">
        <w:rPr>
          <w:rFonts w:ascii="Times New Roman" w:hAnsi="Times New Roman" w:cs="Times New Roman"/>
          <w:sz w:val="28"/>
          <w:szCs w:val="28"/>
        </w:rPr>
        <w:t xml:space="preserve"> </w:t>
      </w:r>
      <w:r w:rsidR="002C1E80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95612E">
        <w:rPr>
          <w:rFonts w:ascii="Times New Roman" w:hAnsi="Times New Roman" w:cs="Times New Roman"/>
          <w:sz w:val="28"/>
          <w:szCs w:val="28"/>
        </w:rPr>
        <w:t xml:space="preserve"> </w:t>
      </w:r>
      <w:r w:rsidR="002C1E80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95612E">
        <w:rPr>
          <w:rFonts w:ascii="Times New Roman" w:hAnsi="Times New Roman" w:cs="Times New Roman"/>
          <w:sz w:val="28"/>
          <w:szCs w:val="28"/>
        </w:rPr>
        <w:t xml:space="preserve"> </w:t>
      </w:r>
      <w:r w:rsidR="002C1E80">
        <w:rPr>
          <w:rFonts w:ascii="Times New Roman" w:hAnsi="Times New Roman" w:cs="Times New Roman"/>
          <w:sz w:val="28"/>
          <w:szCs w:val="28"/>
        </w:rPr>
        <w:t>Ейского района на безвозмездной основе от 12 января 2007 года,</w:t>
      </w:r>
      <w:r w:rsidR="00B67176">
        <w:rPr>
          <w:rFonts w:ascii="Times New Roman" w:hAnsi="Times New Roman" w:cs="Times New Roman"/>
          <w:sz w:val="28"/>
          <w:szCs w:val="28"/>
        </w:rPr>
        <w:t xml:space="preserve"> </w:t>
      </w:r>
      <w:r w:rsidRPr="00CD5106">
        <w:rPr>
          <w:rFonts w:ascii="Times New Roman" w:hAnsi="Times New Roman" w:cs="Times New Roman"/>
          <w:sz w:val="28"/>
          <w:szCs w:val="28"/>
        </w:rPr>
        <w:t>в целях организации</w:t>
      </w:r>
      <w:r w:rsidR="002C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ведения</w:t>
      </w:r>
      <w:r w:rsidR="002C1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Реестра муниципальной</w:t>
      </w:r>
      <w:r w:rsidR="0054143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67176" w:rsidRPr="00B67176">
        <w:rPr>
          <w:rFonts w:ascii="Times New Roman" w:hAnsi="Times New Roman" w:cs="Times New Roman"/>
          <w:spacing w:val="40"/>
          <w:sz w:val="28"/>
          <w:szCs w:val="28"/>
        </w:rPr>
        <w:t>постановляю</w:t>
      </w:r>
      <w:r w:rsidRPr="000D3889">
        <w:rPr>
          <w:rFonts w:ascii="Times New Roman" w:hAnsi="Times New Roman" w:cs="Times New Roman"/>
          <w:b/>
          <w:sz w:val="28"/>
          <w:szCs w:val="28"/>
        </w:rPr>
        <w:t>:</w:t>
      </w:r>
    </w:p>
    <w:p w:rsidR="00FB7865" w:rsidRDefault="00CB0BDD" w:rsidP="00601D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DC3">
        <w:rPr>
          <w:rFonts w:ascii="Times New Roman" w:hAnsi="Times New Roman"/>
          <w:sz w:val="28"/>
          <w:szCs w:val="28"/>
        </w:rPr>
        <w:t xml:space="preserve">1. </w:t>
      </w:r>
      <w:r w:rsidR="00826EF6" w:rsidRPr="00601DC3">
        <w:rPr>
          <w:rFonts w:ascii="Times New Roman" w:hAnsi="Times New Roman"/>
          <w:sz w:val="28"/>
          <w:szCs w:val="28"/>
        </w:rPr>
        <w:t xml:space="preserve">Принять в муниципальную собственность </w:t>
      </w:r>
      <w:r w:rsidR="00E93B90">
        <w:rPr>
          <w:rFonts w:ascii="Times New Roman" w:hAnsi="Times New Roman"/>
          <w:sz w:val="28"/>
          <w:szCs w:val="28"/>
        </w:rPr>
        <w:t>Александровского</w:t>
      </w:r>
      <w:r w:rsidR="00826EF6" w:rsidRPr="00601DC3">
        <w:rPr>
          <w:rFonts w:ascii="Times New Roman" w:hAnsi="Times New Roman"/>
          <w:sz w:val="28"/>
          <w:szCs w:val="28"/>
        </w:rPr>
        <w:t xml:space="preserve"> сельского поселения Ейского района </w:t>
      </w:r>
      <w:r w:rsidR="00FB7865">
        <w:rPr>
          <w:rFonts w:ascii="Times New Roman" w:hAnsi="Times New Roman"/>
          <w:sz w:val="28"/>
          <w:szCs w:val="28"/>
        </w:rPr>
        <w:t>следующие коммунальные сети</w:t>
      </w:r>
      <w:r w:rsidR="00B67176">
        <w:rPr>
          <w:rFonts w:ascii="Times New Roman" w:hAnsi="Times New Roman"/>
          <w:sz w:val="28"/>
          <w:szCs w:val="28"/>
        </w:rPr>
        <w:t>, введенные в эксплуатацию до 1 ноября 199</w:t>
      </w:r>
      <w:r w:rsidR="006C41D8">
        <w:rPr>
          <w:rFonts w:ascii="Times New Roman" w:hAnsi="Times New Roman"/>
          <w:sz w:val="28"/>
          <w:szCs w:val="28"/>
        </w:rPr>
        <w:t>9</w:t>
      </w:r>
      <w:r w:rsidR="00B67176">
        <w:rPr>
          <w:rFonts w:ascii="Times New Roman" w:hAnsi="Times New Roman"/>
          <w:sz w:val="28"/>
          <w:szCs w:val="28"/>
        </w:rPr>
        <w:t xml:space="preserve"> года</w:t>
      </w:r>
      <w:r w:rsidR="00FB7865">
        <w:rPr>
          <w:rFonts w:ascii="Times New Roman" w:hAnsi="Times New Roman"/>
          <w:sz w:val="28"/>
          <w:szCs w:val="28"/>
        </w:rPr>
        <w:t>:</w:t>
      </w:r>
    </w:p>
    <w:p w:rsidR="00FB7865" w:rsidRPr="00BB754E" w:rsidRDefault="00B67176" w:rsidP="00601D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к</w:t>
      </w:r>
      <w:r w:rsidR="00FB7865" w:rsidRPr="00BB754E">
        <w:rPr>
          <w:rFonts w:ascii="Times New Roman" w:hAnsi="Times New Roman"/>
          <w:sz w:val="28"/>
          <w:szCs w:val="28"/>
        </w:rPr>
        <w:t>анализационные сети, протяженностью 0,6 км, расположенные по адресу: Краснодарский край, Ейский район, п. Садовый (база отдыха «Дружба»);</w:t>
      </w:r>
    </w:p>
    <w:p w:rsidR="00FB7865" w:rsidRDefault="00B67176" w:rsidP="00601D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</w:t>
      </w:r>
      <w:r w:rsidR="00FB7865" w:rsidRPr="00BB754E">
        <w:rPr>
          <w:rFonts w:ascii="Times New Roman" w:hAnsi="Times New Roman"/>
          <w:sz w:val="28"/>
          <w:szCs w:val="28"/>
        </w:rPr>
        <w:t>аружные сети водоснабжения котельной, протяженностью 0,8 км, расположенные по адресу: Краснодарский край, Ейский район, с.</w:t>
      </w:r>
      <w:r>
        <w:rPr>
          <w:rFonts w:ascii="Times New Roman" w:hAnsi="Times New Roman"/>
          <w:sz w:val="28"/>
          <w:szCs w:val="28"/>
        </w:rPr>
        <w:t> </w:t>
      </w:r>
      <w:r w:rsidR="00FB7865" w:rsidRPr="00BB754E">
        <w:rPr>
          <w:rFonts w:ascii="Times New Roman" w:hAnsi="Times New Roman"/>
          <w:sz w:val="28"/>
          <w:szCs w:val="28"/>
        </w:rPr>
        <w:t>Александровка, ул. Советская.</w:t>
      </w:r>
    </w:p>
    <w:p w:rsidR="00826EF6" w:rsidRPr="00601DC3" w:rsidRDefault="00CB0BDD" w:rsidP="00601DC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1DC3">
        <w:rPr>
          <w:rFonts w:ascii="Times New Roman" w:hAnsi="Times New Roman"/>
          <w:sz w:val="28"/>
          <w:szCs w:val="28"/>
        </w:rPr>
        <w:t xml:space="preserve">2. </w:t>
      </w:r>
      <w:r w:rsidR="00826EF6" w:rsidRPr="00601DC3">
        <w:rPr>
          <w:rFonts w:ascii="Times New Roman" w:hAnsi="Times New Roman"/>
          <w:sz w:val="28"/>
          <w:szCs w:val="28"/>
        </w:rPr>
        <w:t xml:space="preserve">Финансовому отделу администрации </w:t>
      </w:r>
      <w:r w:rsidR="00E93B90">
        <w:rPr>
          <w:rFonts w:ascii="Times New Roman" w:hAnsi="Times New Roman"/>
          <w:sz w:val="28"/>
          <w:szCs w:val="28"/>
        </w:rPr>
        <w:t>Александровского</w:t>
      </w:r>
      <w:r w:rsidR="00826EF6" w:rsidRPr="00601DC3">
        <w:rPr>
          <w:rFonts w:ascii="Times New Roman" w:hAnsi="Times New Roman"/>
          <w:sz w:val="28"/>
          <w:szCs w:val="28"/>
        </w:rPr>
        <w:t xml:space="preserve"> сельского поселения Ейского района (</w:t>
      </w:r>
      <w:r w:rsidR="00BB754E">
        <w:rPr>
          <w:rFonts w:ascii="Times New Roman" w:hAnsi="Times New Roman"/>
          <w:sz w:val="28"/>
          <w:szCs w:val="28"/>
        </w:rPr>
        <w:t>Прадун</w:t>
      </w:r>
      <w:r w:rsidR="00826EF6" w:rsidRPr="00601DC3">
        <w:rPr>
          <w:rFonts w:ascii="Times New Roman" w:hAnsi="Times New Roman"/>
          <w:sz w:val="28"/>
          <w:szCs w:val="28"/>
        </w:rPr>
        <w:t xml:space="preserve">) вышеуказанное имущество внести в реестр муниципальной собственности </w:t>
      </w:r>
      <w:r w:rsidR="00E93B90">
        <w:rPr>
          <w:rFonts w:ascii="Times New Roman" w:hAnsi="Times New Roman"/>
          <w:sz w:val="28"/>
          <w:szCs w:val="28"/>
        </w:rPr>
        <w:t>Александровского</w:t>
      </w:r>
      <w:r w:rsidR="00826EF6" w:rsidRPr="00601DC3">
        <w:rPr>
          <w:rFonts w:ascii="Times New Roman" w:hAnsi="Times New Roman"/>
          <w:sz w:val="28"/>
          <w:szCs w:val="28"/>
        </w:rPr>
        <w:t xml:space="preserve"> сельского поселения Ейского района. </w:t>
      </w:r>
    </w:p>
    <w:p w:rsidR="00826EF6" w:rsidRPr="00601DC3" w:rsidRDefault="00826EF6" w:rsidP="00601DC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C3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826EF6" w:rsidRPr="00601DC3" w:rsidRDefault="00826EF6" w:rsidP="00601DC3">
      <w:pPr>
        <w:pStyle w:val="a3"/>
        <w:spacing w:before="0" w:beforeAutospacing="0" w:after="0"/>
        <w:ind w:firstLine="709"/>
        <w:jc w:val="both"/>
        <w:rPr>
          <w:sz w:val="28"/>
          <w:szCs w:val="28"/>
        </w:rPr>
      </w:pPr>
      <w:r w:rsidRPr="00601DC3">
        <w:rPr>
          <w:sz w:val="28"/>
          <w:szCs w:val="28"/>
        </w:rPr>
        <w:t>4. Постановление вступает в силу со дня его подписания.</w:t>
      </w:r>
    </w:p>
    <w:p w:rsidR="00826EF6" w:rsidRPr="00942E75" w:rsidRDefault="00826EF6" w:rsidP="00826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4143E" w:rsidRPr="00A42D4B" w:rsidRDefault="0054143E" w:rsidP="00826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6EF6" w:rsidRDefault="0054143E" w:rsidP="00826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Глава</w:t>
      </w:r>
      <w:r w:rsidR="00BB754E">
        <w:rPr>
          <w:rFonts w:ascii="Times New Roman" w:hAnsi="Times New Roman" w:cs="Times New Roman"/>
          <w:sz w:val="28"/>
          <w:szCs w:val="28"/>
        </w:rPr>
        <w:t xml:space="preserve"> </w:t>
      </w:r>
      <w:r w:rsidR="00E93B90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826EF6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8F13C7" w:rsidRDefault="00826EF6" w:rsidP="00826EF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Ейского района           </w:t>
      </w:r>
      <w:r w:rsidR="0054143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177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54E">
        <w:rPr>
          <w:rFonts w:ascii="Times New Roman" w:hAnsi="Times New Roman" w:cs="Times New Roman"/>
          <w:sz w:val="28"/>
          <w:szCs w:val="28"/>
        </w:rPr>
        <w:t>С.А. Щеголькова</w:t>
      </w:r>
    </w:p>
    <w:sectPr w:rsidR="008F13C7" w:rsidSect="00B67176">
      <w:headerReference w:type="default" r:id="rId8"/>
      <w:pgSz w:w="11906" w:h="16838"/>
      <w:pgMar w:top="1134" w:right="567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5EC" w:rsidRDefault="003575EC" w:rsidP="0095612E">
      <w:r>
        <w:separator/>
      </w:r>
    </w:p>
  </w:endnote>
  <w:endnote w:type="continuationSeparator" w:id="1">
    <w:p w:rsidR="003575EC" w:rsidRDefault="003575EC" w:rsidP="00956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5EC" w:rsidRDefault="003575EC" w:rsidP="0095612E">
      <w:r>
        <w:separator/>
      </w:r>
    </w:p>
  </w:footnote>
  <w:footnote w:type="continuationSeparator" w:id="1">
    <w:p w:rsidR="003575EC" w:rsidRDefault="003575EC" w:rsidP="00956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2E" w:rsidRDefault="00C124B7">
    <w:pPr>
      <w:pStyle w:val="a7"/>
      <w:jc w:val="center"/>
    </w:pPr>
    <w:fldSimple w:instr=" PAGE   \* MERGEFORMAT ">
      <w:r w:rsidR="009D081E">
        <w:rPr>
          <w:noProof/>
        </w:rPr>
        <w:t>2</w:t>
      </w:r>
    </w:fldSimple>
  </w:p>
  <w:p w:rsidR="0095612E" w:rsidRDefault="009561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780FA9"/>
    <w:multiLevelType w:val="hybridMultilevel"/>
    <w:tmpl w:val="B6F215AA"/>
    <w:lvl w:ilvl="0" w:tplc="67F0E15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4AB4FC7"/>
    <w:multiLevelType w:val="hybridMultilevel"/>
    <w:tmpl w:val="251E7CA4"/>
    <w:lvl w:ilvl="0" w:tplc="82380A2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3BE3"/>
    <w:rsid w:val="00174317"/>
    <w:rsid w:val="001834AD"/>
    <w:rsid w:val="002347B3"/>
    <w:rsid w:val="002371A3"/>
    <w:rsid w:val="002C1E80"/>
    <w:rsid w:val="00334494"/>
    <w:rsid w:val="003575EC"/>
    <w:rsid w:val="00400CD5"/>
    <w:rsid w:val="004C7198"/>
    <w:rsid w:val="004E4A8B"/>
    <w:rsid w:val="0054143E"/>
    <w:rsid w:val="00594892"/>
    <w:rsid w:val="00601DC3"/>
    <w:rsid w:val="00617774"/>
    <w:rsid w:val="006C41D8"/>
    <w:rsid w:val="00747366"/>
    <w:rsid w:val="007A447D"/>
    <w:rsid w:val="007A735D"/>
    <w:rsid w:val="007F4E62"/>
    <w:rsid w:val="00826EF6"/>
    <w:rsid w:val="00874E43"/>
    <w:rsid w:val="008B5B41"/>
    <w:rsid w:val="008F13C7"/>
    <w:rsid w:val="0095612E"/>
    <w:rsid w:val="009D081E"/>
    <w:rsid w:val="009E7681"/>
    <w:rsid w:val="00A25A3D"/>
    <w:rsid w:val="00A4045C"/>
    <w:rsid w:val="00A465DD"/>
    <w:rsid w:val="00A84B75"/>
    <w:rsid w:val="00B4453B"/>
    <w:rsid w:val="00B67176"/>
    <w:rsid w:val="00B85DF1"/>
    <w:rsid w:val="00BB754E"/>
    <w:rsid w:val="00BF3F39"/>
    <w:rsid w:val="00C124B7"/>
    <w:rsid w:val="00C41B28"/>
    <w:rsid w:val="00C518C5"/>
    <w:rsid w:val="00C805C3"/>
    <w:rsid w:val="00CB0BDD"/>
    <w:rsid w:val="00CC3947"/>
    <w:rsid w:val="00CD5106"/>
    <w:rsid w:val="00D02672"/>
    <w:rsid w:val="00D80B67"/>
    <w:rsid w:val="00DB224D"/>
    <w:rsid w:val="00E20787"/>
    <w:rsid w:val="00E93B90"/>
    <w:rsid w:val="00F66CC3"/>
    <w:rsid w:val="00FB7865"/>
    <w:rsid w:val="00FF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494"/>
    <w:rPr>
      <w:sz w:val="24"/>
      <w:szCs w:val="24"/>
      <w:lang w:val="sr-Cyrl-CS"/>
    </w:rPr>
  </w:style>
  <w:style w:type="paragraph" w:styleId="1">
    <w:name w:val="heading 1"/>
    <w:basedOn w:val="a"/>
    <w:next w:val="a"/>
    <w:qFormat/>
    <w:rsid w:val="0033449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334494"/>
    <w:pPr>
      <w:keepNext/>
      <w:widowControl w:val="0"/>
      <w:shd w:val="clear" w:color="auto" w:fill="FFFFFF"/>
      <w:autoSpaceDE w:val="0"/>
      <w:autoSpaceDN w:val="0"/>
      <w:adjustRightInd w:val="0"/>
      <w:spacing w:before="320"/>
      <w:jc w:val="center"/>
      <w:outlineLvl w:val="1"/>
    </w:pPr>
    <w:rPr>
      <w:b/>
      <w:bCs/>
      <w:color w:val="434343"/>
      <w:spacing w:val="-12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2078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D51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rmal (Web)"/>
    <w:basedOn w:val="a"/>
    <w:rsid w:val="00826EF6"/>
    <w:pPr>
      <w:spacing w:before="100" w:beforeAutospacing="1" w:after="119"/>
    </w:pPr>
    <w:rPr>
      <w:lang w:val="ru-RU"/>
    </w:rPr>
  </w:style>
  <w:style w:type="paragraph" w:styleId="a4">
    <w:name w:val="List Paragraph"/>
    <w:basedOn w:val="a"/>
    <w:uiPriority w:val="34"/>
    <w:qFormat/>
    <w:rsid w:val="00826E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5">
    <w:name w:val="Balloon Text"/>
    <w:basedOn w:val="a"/>
    <w:link w:val="a6"/>
    <w:rsid w:val="00C41B28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C41B28"/>
    <w:rPr>
      <w:rFonts w:ascii="Tahoma" w:hAnsi="Tahoma" w:cs="Tahoma"/>
      <w:sz w:val="16"/>
      <w:szCs w:val="16"/>
      <w:lang w:val="sr-Cyrl-CS"/>
    </w:rPr>
  </w:style>
  <w:style w:type="paragraph" w:styleId="a7">
    <w:name w:val="header"/>
    <w:basedOn w:val="a"/>
    <w:link w:val="a8"/>
    <w:uiPriority w:val="99"/>
    <w:rsid w:val="009561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5612E"/>
    <w:rPr>
      <w:sz w:val="24"/>
      <w:szCs w:val="24"/>
      <w:lang w:val="sr-Cyrl-CS"/>
    </w:rPr>
  </w:style>
  <w:style w:type="paragraph" w:styleId="a9">
    <w:name w:val="footer"/>
    <w:basedOn w:val="a"/>
    <w:link w:val="aa"/>
    <w:rsid w:val="009561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5612E"/>
    <w:rPr>
      <w:sz w:val="24"/>
      <w:szCs w:val="24"/>
      <w:lang w:val="sr-Cyrl-CS"/>
    </w:rPr>
  </w:style>
  <w:style w:type="character" w:customStyle="1" w:styleId="fontstyle31">
    <w:name w:val="fontstyle31"/>
    <w:rsid w:val="009D081E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Grizli777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machburo</dc:creator>
  <cp:lastModifiedBy>Анька</cp:lastModifiedBy>
  <cp:revision>4</cp:revision>
  <cp:lastPrinted>2024-04-01T13:53:00Z</cp:lastPrinted>
  <dcterms:created xsi:type="dcterms:W3CDTF">2024-04-01T13:51:00Z</dcterms:created>
  <dcterms:modified xsi:type="dcterms:W3CDTF">2024-04-24T08:04:00Z</dcterms:modified>
</cp:coreProperties>
</file>